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46" w:rsidRPr="003C6B45" w:rsidRDefault="00A12F46" w:rsidP="004B0552">
      <w:pPr>
        <w:spacing w:after="0" w:line="240" w:lineRule="auto"/>
        <w:rPr>
          <w:rFonts w:ascii="Arial Black" w:hAnsi="Arial Black"/>
          <w:b/>
          <w:color w:val="FF0000"/>
          <w:sz w:val="32"/>
          <w:szCs w:val="32"/>
        </w:rPr>
        <w:sectPr w:rsidR="00A12F46" w:rsidRPr="003C6B45" w:rsidSect="00603E17">
          <w:endnotePr>
            <w:numFmt w:val="chicago"/>
          </w:endnotePr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3C6B45">
        <w:rPr>
          <w:rFonts w:ascii="Arial Black" w:hAnsi="Arial Black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791845" cy="975360"/>
            <wp:effectExtent l="19050" t="0" r="8255" b="0"/>
            <wp:wrapSquare wrapText="bothSides"/>
            <wp:docPr id="16" name="Рисунок 16" descr="C:\Users\Выбор.Lenovo-PC\Desktop\2017счастливых со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ыбор.Lenovo-PC\Desktop\2017счастливых сот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6B45">
        <w:rPr>
          <w:rFonts w:ascii="Arial Black" w:hAnsi="Arial Black"/>
          <w:b/>
          <w:color w:val="FF0000"/>
          <w:sz w:val="32"/>
          <w:szCs w:val="32"/>
        </w:rPr>
        <w:t xml:space="preserve">Специальное </w:t>
      </w:r>
      <w:r w:rsidR="00B20161" w:rsidRPr="003C6B45">
        <w:rPr>
          <w:rFonts w:ascii="Arial Black" w:hAnsi="Arial Black"/>
          <w:b/>
          <w:color w:val="FF0000"/>
          <w:sz w:val="32"/>
          <w:szCs w:val="32"/>
        </w:rPr>
        <w:t>н</w:t>
      </w:r>
      <w:r w:rsidRPr="003C6B45">
        <w:rPr>
          <w:rFonts w:ascii="Arial Black" w:hAnsi="Arial Black"/>
          <w:b/>
          <w:color w:val="FF0000"/>
          <w:sz w:val="32"/>
          <w:szCs w:val="32"/>
        </w:rPr>
        <w:t>овогоднее предложение</w:t>
      </w:r>
      <w:r w:rsidRPr="003C6B45">
        <w:rPr>
          <w:rStyle w:val="a6"/>
          <w:rFonts w:ascii="Arial Black" w:hAnsi="Arial Black"/>
          <w:b/>
          <w:color w:val="FF0000"/>
          <w:sz w:val="32"/>
          <w:szCs w:val="32"/>
        </w:rPr>
        <w:endnoteReference w:id="1"/>
      </w:r>
    </w:p>
    <w:p w:rsidR="00A12F46" w:rsidRPr="001253DA" w:rsidRDefault="00A12F46" w:rsidP="0075481A">
      <w:pPr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1253DA">
        <w:rPr>
          <w:rFonts w:ascii="Arial" w:hAnsi="Arial" w:cs="Arial"/>
          <w:b/>
          <w:sz w:val="20"/>
          <w:szCs w:val="20"/>
        </w:rPr>
        <w:lastRenderedPageBreak/>
        <w:t>Условия акции:</w:t>
      </w:r>
    </w:p>
    <w:p w:rsidR="003C6B45" w:rsidRPr="001253DA" w:rsidRDefault="004B0552" w:rsidP="004B05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3DA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93958" cy="180000"/>
            <wp:effectExtent l="19050" t="0" r="0" b="0"/>
            <wp:docPr id="17" name="Рисунок 17" descr="C:\Users\Выбор.Lenovo-PC\Desktop\красный бан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ыбор.Lenovo-PC\Desktop\красный бант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58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3DA">
        <w:rPr>
          <w:rFonts w:ascii="Arial" w:hAnsi="Arial" w:cs="Arial"/>
          <w:sz w:val="20"/>
          <w:szCs w:val="20"/>
        </w:rPr>
        <w:t xml:space="preserve"> </w:t>
      </w:r>
      <w:r w:rsidR="00A12F46" w:rsidRPr="001253DA">
        <w:rPr>
          <w:rFonts w:ascii="Arial" w:hAnsi="Arial" w:cs="Arial"/>
          <w:sz w:val="20"/>
          <w:szCs w:val="20"/>
        </w:rPr>
        <w:t xml:space="preserve">– </w:t>
      </w:r>
      <w:r w:rsidR="00FF4203" w:rsidRPr="001253DA">
        <w:rPr>
          <w:rFonts w:ascii="Arial" w:hAnsi="Arial" w:cs="Arial"/>
          <w:sz w:val="20"/>
          <w:szCs w:val="20"/>
        </w:rPr>
        <w:t xml:space="preserve">скидка </w:t>
      </w:r>
      <w:r w:rsidR="00FF4203" w:rsidRPr="001253DA">
        <w:rPr>
          <w:rFonts w:ascii="Arial Black" w:hAnsi="Arial Black" w:cs="Arial"/>
          <w:color w:val="FF0000"/>
          <w:sz w:val="28"/>
          <w:szCs w:val="28"/>
        </w:rPr>
        <w:t>15</w:t>
      </w:r>
      <w:r w:rsidR="000048BD" w:rsidRPr="001253DA">
        <w:rPr>
          <w:rFonts w:ascii="Arial" w:hAnsi="Arial" w:cs="Arial"/>
          <w:sz w:val="20"/>
          <w:szCs w:val="20"/>
        </w:rPr>
        <w:t xml:space="preserve"> </w:t>
      </w:r>
      <w:r w:rsidR="00FF4203" w:rsidRPr="001253DA">
        <w:rPr>
          <w:rFonts w:ascii="Arial" w:hAnsi="Arial" w:cs="Arial"/>
          <w:sz w:val="20"/>
          <w:szCs w:val="20"/>
        </w:rPr>
        <w:t>%</w:t>
      </w:r>
      <w:r w:rsidR="003C6B45" w:rsidRPr="001253DA">
        <w:rPr>
          <w:rFonts w:ascii="Arial" w:hAnsi="Arial" w:cs="Arial"/>
          <w:sz w:val="20"/>
          <w:szCs w:val="20"/>
        </w:rPr>
        <w:t xml:space="preserve">     </w:t>
      </w:r>
      <w:r w:rsidRPr="001253DA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92889" cy="180000"/>
            <wp:effectExtent l="19050" t="0" r="0" b="0"/>
            <wp:docPr id="18" name="Рисунок 18" descr="C:\Users\Выбор.Lenovo-PC\Desktop\желтый бан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ыбор.Lenovo-PC\Desktop\желтый банти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9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3DA">
        <w:rPr>
          <w:rFonts w:ascii="Arial" w:hAnsi="Arial" w:cs="Arial"/>
          <w:sz w:val="20"/>
          <w:szCs w:val="20"/>
        </w:rPr>
        <w:t xml:space="preserve"> </w:t>
      </w:r>
      <w:r w:rsidR="00A12F46" w:rsidRPr="001253DA">
        <w:rPr>
          <w:rFonts w:ascii="Arial" w:hAnsi="Arial" w:cs="Arial"/>
          <w:sz w:val="20"/>
          <w:szCs w:val="20"/>
        </w:rPr>
        <w:t xml:space="preserve">– </w:t>
      </w:r>
      <w:r w:rsidR="00FF4203" w:rsidRPr="001253DA">
        <w:rPr>
          <w:rFonts w:ascii="Arial" w:hAnsi="Arial" w:cs="Arial"/>
          <w:sz w:val="20"/>
          <w:szCs w:val="20"/>
        </w:rPr>
        <w:t xml:space="preserve">скидка </w:t>
      </w:r>
      <w:r w:rsidR="00FF4203" w:rsidRPr="001253DA">
        <w:rPr>
          <w:rFonts w:ascii="Arial Black" w:hAnsi="Arial Black" w:cs="Arial"/>
          <w:color w:val="FFC000"/>
          <w:sz w:val="28"/>
          <w:szCs w:val="28"/>
        </w:rPr>
        <w:t>6</w:t>
      </w:r>
      <w:r w:rsidR="000048BD" w:rsidRPr="001253DA">
        <w:rPr>
          <w:rFonts w:ascii="Arial" w:hAnsi="Arial" w:cs="Arial"/>
          <w:sz w:val="20"/>
          <w:szCs w:val="20"/>
        </w:rPr>
        <w:t xml:space="preserve"> </w:t>
      </w:r>
      <w:r w:rsidR="00FF4203" w:rsidRPr="001253DA">
        <w:rPr>
          <w:rFonts w:ascii="Arial" w:hAnsi="Arial" w:cs="Arial"/>
          <w:sz w:val="20"/>
          <w:szCs w:val="20"/>
        </w:rPr>
        <w:t>%</w:t>
      </w:r>
      <w:r w:rsidR="003C6B45" w:rsidRPr="001253DA">
        <w:rPr>
          <w:rFonts w:ascii="Arial" w:hAnsi="Arial" w:cs="Arial"/>
          <w:sz w:val="20"/>
          <w:szCs w:val="20"/>
        </w:rPr>
        <w:t xml:space="preserve">       </w:t>
      </w:r>
      <w:r w:rsidR="00DF22BB" w:rsidRPr="001253DA">
        <w:rPr>
          <w:rFonts w:ascii="Arial" w:hAnsi="Arial" w:cs="Arial"/>
          <w:noProof/>
          <w:sz w:val="20"/>
          <w:szCs w:val="20"/>
          <w:lang w:eastAsia="ru-RU"/>
        </w:rPr>
        <w:pict>
          <v:shape id="Рисунок 19" o:spid="_x0000_i1025" type="#_x0000_t75" style="width:15.25pt;height:13.85pt;visibility:visible;mso-wrap-style:square" o:bullet="t">
            <v:imagedata r:id="rId11" o:title="синий бантик"/>
          </v:shape>
        </w:pict>
      </w:r>
      <w:r w:rsidRPr="001253DA">
        <w:rPr>
          <w:rFonts w:ascii="Arial" w:hAnsi="Arial" w:cs="Arial"/>
          <w:sz w:val="20"/>
          <w:szCs w:val="20"/>
        </w:rPr>
        <w:t xml:space="preserve"> </w:t>
      </w:r>
      <w:r w:rsidR="00B20161" w:rsidRPr="001253DA">
        <w:rPr>
          <w:rFonts w:ascii="Arial" w:hAnsi="Arial" w:cs="Arial"/>
          <w:sz w:val="20"/>
          <w:szCs w:val="20"/>
        </w:rPr>
        <w:t xml:space="preserve"> </w:t>
      </w:r>
      <w:r w:rsidR="00A12F46" w:rsidRPr="001253DA">
        <w:rPr>
          <w:rFonts w:ascii="Arial" w:hAnsi="Arial" w:cs="Arial"/>
          <w:sz w:val="20"/>
          <w:szCs w:val="20"/>
        </w:rPr>
        <w:t xml:space="preserve">– </w:t>
      </w:r>
      <w:r w:rsidR="00FF4203" w:rsidRPr="001253DA">
        <w:rPr>
          <w:rFonts w:ascii="Arial" w:hAnsi="Arial" w:cs="Arial"/>
          <w:sz w:val="20"/>
          <w:szCs w:val="20"/>
        </w:rPr>
        <w:t xml:space="preserve">скидка </w:t>
      </w:r>
      <w:r w:rsidR="00FF4203" w:rsidRPr="001253DA">
        <w:rPr>
          <w:rFonts w:ascii="Arial Black" w:hAnsi="Arial Black" w:cs="Arial"/>
          <w:color w:val="0070C0"/>
          <w:sz w:val="28"/>
          <w:szCs w:val="28"/>
        </w:rPr>
        <w:t>4</w:t>
      </w:r>
      <w:r w:rsidR="000048BD" w:rsidRPr="001253DA">
        <w:rPr>
          <w:rFonts w:ascii="Arial" w:hAnsi="Arial" w:cs="Arial"/>
          <w:color w:val="0070C0"/>
          <w:sz w:val="20"/>
          <w:szCs w:val="20"/>
        </w:rPr>
        <w:t xml:space="preserve"> </w:t>
      </w:r>
      <w:r w:rsidR="00FF4203" w:rsidRPr="001253DA">
        <w:rPr>
          <w:rFonts w:ascii="Arial" w:hAnsi="Arial" w:cs="Arial"/>
          <w:sz w:val="20"/>
          <w:szCs w:val="20"/>
        </w:rPr>
        <w:t>%</w:t>
      </w:r>
    </w:p>
    <w:p w:rsidR="001253DA" w:rsidRPr="001253DA" w:rsidRDefault="001253DA" w:rsidP="004B0552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single" w:sz="12" w:space="0" w:color="FF0000"/>
        </w:tblBorders>
        <w:tblLayout w:type="fixed"/>
        <w:tblLook w:val="04A0"/>
      </w:tblPr>
      <w:tblGrid>
        <w:gridCol w:w="2093"/>
        <w:gridCol w:w="1276"/>
        <w:gridCol w:w="1417"/>
        <w:gridCol w:w="1559"/>
        <w:gridCol w:w="1843"/>
        <w:gridCol w:w="1298"/>
      </w:tblGrid>
      <w:tr w:rsidR="00603E17" w:rsidRPr="009E2D63" w:rsidTr="00C201F7">
        <w:trPr>
          <w:trHeight w:val="734"/>
        </w:trPr>
        <w:tc>
          <w:tcPr>
            <w:tcW w:w="2093" w:type="dxa"/>
            <w:tcBorders>
              <w:top w:val="single" w:sz="12" w:space="0" w:color="FF0000"/>
              <w:bottom w:val="nil"/>
              <w:right w:val="nil"/>
            </w:tcBorders>
            <w:shd w:val="clear" w:color="auto" w:fill="FF0000"/>
            <w:vAlign w:val="center"/>
          </w:tcPr>
          <w:p w:rsidR="00603E17" w:rsidRPr="009E2D63" w:rsidRDefault="00603E17" w:rsidP="00C201F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2D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Номер участка</w:t>
            </w:r>
          </w:p>
        </w:tc>
        <w:tc>
          <w:tcPr>
            <w:tcW w:w="1276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603E17" w:rsidRPr="009E2D63" w:rsidRDefault="00603E17" w:rsidP="00C201F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2D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Площадь,</w:t>
            </w:r>
          </w:p>
          <w:p w:rsidR="00603E17" w:rsidRPr="009E2D63" w:rsidRDefault="00603E17" w:rsidP="00C201F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2D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сот</w:t>
            </w:r>
            <w:r w:rsidR="00383261" w:rsidRPr="009E2D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ок</w:t>
            </w:r>
          </w:p>
        </w:tc>
        <w:tc>
          <w:tcPr>
            <w:tcW w:w="1417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603E17" w:rsidRPr="009E2D63" w:rsidRDefault="00603E17" w:rsidP="00C201F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2D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Цена за сотку, руб.</w:t>
            </w:r>
          </w:p>
        </w:tc>
        <w:tc>
          <w:tcPr>
            <w:tcW w:w="1559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603E17" w:rsidRPr="009E2D63" w:rsidRDefault="00603E17" w:rsidP="00C201F7">
            <w:pPr>
              <w:ind w:right="3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2D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«Счастливая цена», руб.</w:t>
            </w:r>
          </w:p>
        </w:tc>
        <w:tc>
          <w:tcPr>
            <w:tcW w:w="1843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603E17" w:rsidRPr="009E2D63" w:rsidRDefault="00603E17" w:rsidP="00C201F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2D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Стоимость с</w:t>
            </w:r>
            <w:r w:rsidR="001921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о</w:t>
            </w:r>
            <w:r w:rsidRPr="009E2D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скидк</w:t>
            </w:r>
            <w:r w:rsidR="001921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ой</w:t>
            </w:r>
            <w:r w:rsidRPr="009E2D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руб.</w:t>
            </w:r>
          </w:p>
        </w:tc>
        <w:tc>
          <w:tcPr>
            <w:tcW w:w="1298" w:type="dxa"/>
            <w:tcBorders>
              <w:top w:val="single" w:sz="12" w:space="0" w:color="FF0000"/>
              <w:left w:val="nil"/>
              <w:bottom w:val="nil"/>
            </w:tcBorders>
            <w:shd w:val="clear" w:color="auto" w:fill="FF0000"/>
            <w:vAlign w:val="center"/>
          </w:tcPr>
          <w:p w:rsidR="00603E17" w:rsidRPr="009E2D63" w:rsidRDefault="00603E17" w:rsidP="00C201F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2D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Экономия, руб.</w:t>
            </w:r>
          </w:p>
        </w:tc>
      </w:tr>
      <w:tr w:rsidR="00383261" w:rsidRPr="00FA7B89" w:rsidTr="004F3E18">
        <w:trPr>
          <w:trHeight w:val="401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37:05:010418:234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4F3E1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19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3E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823680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shape id="Рисунок 17" o:spid="_x0000_i1026" type="#_x0000_t75" style="width:15.25pt;height:14.3pt;visibility:visible;mso-wrap-style:square" o:bullet="t">
                  <v:imagedata r:id="rId13" o:title="красный бантик"/>
                </v:shape>
              </w:pict>
            </w: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680850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120150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37:05:010418:241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shape id="_x0000_i1027" type="#_x0000_t75" style="width:15.25pt;height:14.3pt;visibility:visible;mso-wrap-style:square" o:bullet="t">
                  <v:imagedata r:id="rId13" o:title="красный бантик"/>
                </v:shape>
              </w:pict>
            </w: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788800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139200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37:05:010418:266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shape id="Рисунок 18" o:spid="_x0000_i1028" type="#_x0000_t75" style="width:15.25pt;height:14.3pt;visibility:visible;mso-wrap-style:square" o:bullet="t">
                  <v:imagedata r:id="rId14" o:title="желтый бантик"/>
                </v:shape>
              </w:pict>
            </w: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965380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37:05:010418:272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shape id="_x0000_i1029" type="#_x0000_t75" style="width:15.25pt;height:14.3pt;visibility:visible;mso-wrap-style:square" o:bullet="t">
                  <v:imagedata r:id="rId14" o:title="желтый бантик"/>
                </v:shape>
              </w:pict>
            </w: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840830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53670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37:05:010418:273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14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841300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37:05:010418:274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15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841300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37:05:010418:275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shape id="_x0000_i1030" type="#_x0000_t75" alt="синий бантик" style="width:15.25pt;height:13.85pt;visibility:visible;mso-wrap-style:square" o:bullet="t">
                  <v:imagedata r:id="rId11" o:title="синий бантик"/>
                </v:shape>
              </w:pict>
            </w: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840960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37:05:010418:276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shape id="_x0000_i1031" type="#_x0000_t75" alt="синий бантик" style="width:15.25pt;height:13.85pt;visibility:visible;mso-wrap-style:square" o:bullet="t">
                  <v:imagedata r:id="rId11" o:title="синий бантик"/>
                </v:shape>
              </w:pict>
            </w: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903360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37:05:010418:277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shape id="_x0000_i1032" type="#_x0000_t75" alt="синий бантик" style="width:15.25pt;height:13.85pt;visibility:visible;mso-wrap-style:square" o:bullet="t">
                  <v:imagedata r:id="rId11" o:title="синий бантик"/>
                </v:shape>
              </w:pict>
            </w: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800640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33360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37:05:010418:278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31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955200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37:05:010418:279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32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799200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37:05:010418:285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33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774720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32280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37:05:010418:286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34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776160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37:05:010418:287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35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829440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34560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37:05:010418:298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16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990290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37:05:010418:299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17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962090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61410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18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1003450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64050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19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963970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61530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20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837070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53430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21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832370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53130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22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871850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55650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36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37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885600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38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822720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34280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39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741120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30880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40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744960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shape id="_x0000_i1033" type="#_x0000_t75" style="width:15.25pt;height:14.3pt;visibility:visible;mso-wrap-style:square" o:bullet="t">
                  <v:imagedata r:id="rId13" o:title="красный бантик"/>
                </v:shape>
              </w:pict>
            </w: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708900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41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736800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37:05:010418:329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42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759360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43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831840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34660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44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832320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34680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23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990290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24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shape id="_x0000_i1034" type="#_x0000_t75" style="width:15.25pt;height:14.3pt;visibility:visible;mso-wrap-style:square" o:bullet="t">
                  <v:imagedata r:id="rId13" o:title="красный бантик"/>
                </v:shape>
              </w:pict>
            </w: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646850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114150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25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840830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53670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26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843650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53850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27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832840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53160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45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822240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34260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46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931200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47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801120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33380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48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740640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30860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49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741120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30880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50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51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766560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52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760320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31680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29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992170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63330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31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990760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32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1026480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33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1004860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35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1006740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64260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36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966790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61710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37:05:010418:399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37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840830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53670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38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843180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53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894240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37260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55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782880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56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780480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57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835200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59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784320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32680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60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816480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62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768480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shape id="_x0000_i1035" type="#_x0000_t75" style="width:15.25pt;height:14.3pt;visibility:visible;mso-wrap-style:square" o:bullet="t">
                  <v:imagedata r:id="rId13" o:title="красный бантик"/>
                </v:shape>
              </w:pict>
            </w: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713150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125850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63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960480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39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1364880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40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1033060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37:05:010418:426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41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42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43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990760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44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1004860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noProof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45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965380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shape id="_x0000_i1036" type="#_x0000_t75" style="width:15.25pt;height:14.3pt;visibility:visible;mso-wrap-style:square" o:bullet="t">
                  <v:imagedata r:id="rId14" o:title="желтый бантик"/>
                </v:shape>
              </w:pict>
            </w: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1277460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shape id="_x0000_i1037" type="#_x0000_t75" style="width:15.25pt;height:14.3pt;visibility:visible;mso-wrap-style:square" o:bullet="t">
                  <v:imagedata r:id="rId14" o:title="желтый бантик"/>
                </v:shape>
              </w:pict>
            </w: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64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912000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65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820800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66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798240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33260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67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840480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68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799680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69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784320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32680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70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832320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34680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71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72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783360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73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784800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90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841300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91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818740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52260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74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825120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34380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75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788160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76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874560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shape id="_x0000_i1038" type="#_x0000_t75" style="width:15.25pt;height:14.3pt;visibility:visible;mso-wrap-style:square" o:bullet="t">
                  <v:imagedata r:id="rId13" o:title="красный бантик"/>
                </v:shape>
              </w:pict>
            </w: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645150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113850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78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761760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79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784320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32680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92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991230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63270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93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1053270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67230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37:05:010418:494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94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964910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61590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37:05:010418:509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95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1004860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37:05:010418:510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96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965380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37:05:010418:511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63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965380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37:05:010418:514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64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737900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37:05:010418:527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65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963500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37:05:010418:533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66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840830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53670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37:05:010418:534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67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840830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53670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37:05:010418:535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80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823680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37:05:010418:536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82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842400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37:05:010418:537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83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786240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32760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37:05:010418:538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84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782880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37:05:010418:541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85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37:05:010418:542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86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737760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37:05:010418:544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87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804480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33520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37:05:010418:545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88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852000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35500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37:05:010418:550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68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971490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62010</w:t>
            </w:r>
          </w:p>
        </w:tc>
      </w:tr>
      <w:tr w:rsidR="00383261" w:rsidRPr="00FA7B89" w:rsidTr="00C201F7">
        <w:trPr>
          <w:trHeight w:val="39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37:05:010418:569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3675" cy="181610"/>
                  <wp:effectExtent l="19050" t="0" r="0" b="0"/>
                  <wp:docPr id="169" name="Рисунок 18" descr="C:\Users\Выбор.Lenovo-PC\Desktop\желтый бан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Выбор.Lenovo-PC\Desktop\желтый бан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1004860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64140</w:t>
            </w:r>
          </w:p>
        </w:tc>
      </w:tr>
      <w:tr w:rsidR="00383261" w:rsidRPr="00FA7B89" w:rsidTr="00C201F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12" w:space="0" w:color="FF0000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37:05:010418:597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FF0000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FF0000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FF0000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3675" cy="175895"/>
                  <wp:effectExtent l="19050" t="0" r="0" b="0"/>
                  <wp:docPr id="89" name="Рисунок 19" descr="синий ба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иний ба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61"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FF0000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404640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12" w:space="0" w:color="FF0000"/>
            </w:tcBorders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16860</w:t>
            </w:r>
          </w:p>
        </w:tc>
      </w:tr>
      <w:tr w:rsidR="00383261" w:rsidRPr="00FA7B89" w:rsidTr="00C201F7">
        <w:trPr>
          <w:gridAfter w:val="4"/>
          <w:wAfter w:w="6117" w:type="dxa"/>
          <w:trHeight w:val="375"/>
        </w:trPr>
        <w:tc>
          <w:tcPr>
            <w:tcW w:w="2093" w:type="dxa"/>
            <w:tcBorders>
              <w:top w:val="single" w:sz="12" w:space="0" w:color="FF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383261" w:rsidRPr="00FA7B89" w:rsidRDefault="001D04A9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Суммарная площадь</w:t>
            </w:r>
          </w:p>
        </w:tc>
        <w:tc>
          <w:tcPr>
            <w:tcW w:w="1276" w:type="dxa"/>
            <w:tcBorders>
              <w:top w:val="single" w:sz="12" w:space="0" w:color="FF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383261" w:rsidRPr="00FA7B89" w:rsidRDefault="00383261" w:rsidP="00C20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D63">
              <w:rPr>
                <w:rFonts w:ascii="Arial Black" w:eastAsia="Times New Roman" w:hAnsi="Arial Black" w:cs="Arial"/>
                <w:color w:val="FF0000"/>
                <w:sz w:val="28"/>
                <w:szCs w:val="28"/>
                <w:lang w:eastAsia="ru-RU"/>
              </w:rPr>
              <w:t>2017</w:t>
            </w:r>
            <w:r w:rsidRPr="00FA7B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,15</w:t>
            </w:r>
          </w:p>
        </w:tc>
      </w:tr>
    </w:tbl>
    <w:p w:rsidR="00813AD6" w:rsidRPr="00FA7B89" w:rsidRDefault="00813AD6" w:rsidP="00FA7B89">
      <w:pPr>
        <w:spacing w:after="0" w:line="240" w:lineRule="auto"/>
      </w:pPr>
    </w:p>
    <w:sectPr w:rsidR="00813AD6" w:rsidRPr="00FA7B89" w:rsidSect="00603E17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16" w:rsidRDefault="00006316" w:rsidP="00A12F46">
      <w:pPr>
        <w:spacing w:after="0" w:line="240" w:lineRule="auto"/>
      </w:pPr>
      <w:r>
        <w:separator/>
      </w:r>
    </w:p>
  </w:endnote>
  <w:endnote w:type="continuationSeparator" w:id="0">
    <w:p w:rsidR="00006316" w:rsidRDefault="00006316" w:rsidP="00A12F46">
      <w:pPr>
        <w:spacing w:after="0" w:line="240" w:lineRule="auto"/>
      </w:pPr>
      <w:r>
        <w:continuationSeparator/>
      </w:r>
    </w:p>
  </w:endnote>
  <w:endnote w:id="1">
    <w:p w:rsidR="00383261" w:rsidRPr="0075481A" w:rsidRDefault="00383261">
      <w:pPr>
        <w:pStyle w:val="a4"/>
        <w:rPr>
          <w:rFonts w:ascii="Arial" w:hAnsi="Arial" w:cs="Arial"/>
        </w:rPr>
      </w:pPr>
      <w:r w:rsidRPr="0075481A">
        <w:rPr>
          <w:rStyle w:val="a6"/>
          <w:rFonts w:ascii="Arial" w:hAnsi="Arial" w:cs="Arial"/>
        </w:rPr>
        <w:endnoteRef/>
      </w:r>
      <w:r w:rsidRPr="0075481A">
        <w:rPr>
          <w:rFonts w:ascii="Arial" w:hAnsi="Arial" w:cs="Arial"/>
        </w:rPr>
        <w:t xml:space="preserve"> Действует с 1 декабря 2016 г. по 31 января 2017 г.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16" w:rsidRDefault="00006316" w:rsidP="00A12F46">
      <w:pPr>
        <w:spacing w:after="0" w:line="240" w:lineRule="auto"/>
      </w:pPr>
      <w:r>
        <w:separator/>
      </w:r>
    </w:p>
  </w:footnote>
  <w:footnote w:type="continuationSeparator" w:id="0">
    <w:p w:rsidR="00006316" w:rsidRDefault="00006316" w:rsidP="00A1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alt="синий бантик" style="width:23.85pt;height:22.4pt;visibility:visible;mso-wrap-style:square" o:bullet="t">
        <v:imagedata r:id="rId1" o:title="синий бантик"/>
      </v:shape>
    </w:pict>
  </w:numPicBullet>
  <w:numPicBullet w:numPicBulletId="1">
    <w:pict>
      <v:shape id="_x0000_i1233" type="#_x0000_t75" style="width:15.25pt;height:13.85pt;visibility:visible;mso-wrap-style:square" o:bullet="t">
        <v:imagedata r:id="rId2" o:title="красный бантик"/>
      </v:shape>
    </w:pict>
  </w:numPicBullet>
  <w:numPicBullet w:numPicBulletId="2">
    <w:pict>
      <v:shape id="_x0000_i1234" type="#_x0000_t75" style="width:15.25pt;height:13.85pt;visibility:visible;mso-wrap-style:square" o:bullet="t">
        <v:imagedata r:id="rId3" o:title="желтый бантик"/>
      </v:shape>
    </w:pict>
  </w:numPicBullet>
  <w:abstractNum w:abstractNumId="0">
    <w:nsid w:val="3E283655"/>
    <w:multiLevelType w:val="hybridMultilevel"/>
    <w:tmpl w:val="406E3FD2"/>
    <w:lvl w:ilvl="0" w:tplc="E4F4F3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642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06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585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A5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10B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0E8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64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52F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0437F0"/>
    <w:rsid w:val="000048BD"/>
    <w:rsid w:val="00006316"/>
    <w:rsid w:val="000437F0"/>
    <w:rsid w:val="0004546E"/>
    <w:rsid w:val="001253DA"/>
    <w:rsid w:val="00126B66"/>
    <w:rsid w:val="0019210E"/>
    <w:rsid w:val="001D04A9"/>
    <w:rsid w:val="001D57EA"/>
    <w:rsid w:val="002929F5"/>
    <w:rsid w:val="002F3411"/>
    <w:rsid w:val="00383261"/>
    <w:rsid w:val="003C6B45"/>
    <w:rsid w:val="004B0552"/>
    <w:rsid w:val="004F159A"/>
    <w:rsid w:val="004F3E18"/>
    <w:rsid w:val="005008FD"/>
    <w:rsid w:val="005A18D2"/>
    <w:rsid w:val="00603E17"/>
    <w:rsid w:val="00620E9E"/>
    <w:rsid w:val="006229C1"/>
    <w:rsid w:val="0064361F"/>
    <w:rsid w:val="006C2825"/>
    <w:rsid w:val="0075481A"/>
    <w:rsid w:val="00763A43"/>
    <w:rsid w:val="00813AD6"/>
    <w:rsid w:val="008415CC"/>
    <w:rsid w:val="009E2D63"/>
    <w:rsid w:val="00A0504A"/>
    <w:rsid w:val="00A12F46"/>
    <w:rsid w:val="00B05D9E"/>
    <w:rsid w:val="00B20161"/>
    <w:rsid w:val="00C201F7"/>
    <w:rsid w:val="00DF22BB"/>
    <w:rsid w:val="00E5044B"/>
    <w:rsid w:val="00FA260B"/>
    <w:rsid w:val="00FA7B89"/>
    <w:rsid w:val="00FF3BA3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12F4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12F4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12F4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12F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F46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D04A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D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57EA"/>
  </w:style>
  <w:style w:type="paragraph" w:styleId="ac">
    <w:name w:val="footer"/>
    <w:basedOn w:val="a"/>
    <w:link w:val="ad"/>
    <w:uiPriority w:val="99"/>
    <w:semiHidden/>
    <w:unhideWhenUsed/>
    <w:rsid w:val="001D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5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3018D-323D-4052-8EFA-5FEB6028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</dc:creator>
  <cp:lastModifiedBy>Выбор</cp:lastModifiedBy>
  <cp:revision>2</cp:revision>
  <dcterms:created xsi:type="dcterms:W3CDTF">2016-12-09T15:21:00Z</dcterms:created>
  <dcterms:modified xsi:type="dcterms:W3CDTF">2016-12-09T15:21:00Z</dcterms:modified>
</cp:coreProperties>
</file>